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Arial" w:cs="Arial" w:eastAsia="Arial" w:hAnsi="Arial"/>
          <w:b/>
          <w:bCs/>
          <w:color w:val="1a1a2e"/>
          <w:sz w:val="36"/>
          <w:szCs w:val="36"/>
        </w:rPr>
        <w:t xml:space="preserve">SUBRAMANIYAM VENKATA POONI</w:t>
      </w:r>
    </w:p>
    <w:p>
      <w:pPr>
        <w:spacing w:after="60"/>
        <w:jc w:val="center"/>
      </w:pPr>
      <w:r>
        <w:rPr>
          <w:rFonts w:ascii="Arial" w:cs="Arial" w:eastAsia="Arial" w:hAnsi="Arial"/>
          <w:color w:val="0066cc"/>
          <w:sz w:val="24"/>
          <w:szCs w:val="24"/>
        </w:rPr>
        <w:t xml:space="preserve">Chief Architect, Agentic Intelligence</w:t>
      </w:r>
    </w:p>
    <w:p>
      <w:pPr>
        <w:spacing w:after="60"/>
        <w:jc w:val="center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Building Agentic LLM Systems with LangChain, Multi-Agent RAG, and Agent-Based Reasoning</w:t>
      </w:r>
    </w:p>
    <w:p>
      <w:pPr>
        <w:spacing w:after="120"/>
        <w:jc w:val="center"/>
      </w:pPr>
      <w:r>
        <w:rPr>
          <w:rFonts w:ascii="Arial" w:cs="Arial" w:eastAsia="Arial" w:hAnsi="Arial"/>
          <w:color w:val="666666"/>
          <w:sz w:val="18"/>
          <w:szCs w:val="18"/>
        </w:rPr>
        <w:t xml:space="preserve">AP2 | SLIM | X-A2A | LLMOps | Scalable AI Inference | Compilers: MLIR, LLVM, WASM</w:t>
      </w:r>
    </w:p>
    <w:p>
      <w:pPr>
        <w:spacing w:after="400"/>
        <w:jc w:val="center"/>
      </w:pPr>
      <w:r>
        <w:rPr>
          <w:color w:val="666666"/>
          <w:sz w:val="20"/>
          <w:szCs w:val="20"/>
        </w:rPr>
        <w:t xml:space="preserve">svpooni70@yahoo.com  •  San Jose, CA 95135  •  🌐 </w:t>
      </w:r>
      <w:hyperlink r:id="rId7">
        <w:r>
          <w:rPr>
            <w:color w:val="0563C1"/>
            <w:sz w:val="20"/>
            <w:szCs w:val="20"/>
            <w:u w:val="single"/>
          </w:rPr>
          <w:t>sampooni.github.io/Profile</w:t>
        </w:r>
      </w:hyperlink>
      <w:r>
        <w:rPr>
          <w:color w:val="666666"/>
          <w:sz w:val="20"/>
          <w:szCs w:val="20"/>
        </w:rPr>
        <w:t xml:space="preserve">  •  linkedin.com/in/manip70</w:t>
      </w:r>
    </w:p>
    <w:p>
      <w:pPr>
        <w:spacing w:after="400"/>
      </w:pPr>
      <w:r>
        <w:rPr>
          <w:sz w:val="24"/>
          <w:szCs w:val="24"/>
        </w:rPr>
        <w:t xml:space="preserve">January 10, 2026</w:t>
      </w:r>
    </w:p>
    <w:p>
      <w:pPr>
        <w:spacing w:after="240"/>
      </w:pPr>
      <w:r>
        <w:rPr>
          <w:sz w:val="24"/>
          <w:szCs w:val="24"/>
        </w:rPr>
        <w:t xml:space="preserve">To Whomsoever It May Concern,</w:t>
      </w:r>
    </w:p>
    <w:p>
      <w:pPr>
        <w:spacing w:after="240"/>
      </w:pPr>
      <w:r>
        <w:rPr>
          <w:sz w:val="24"/>
          <w:szCs w:val="24"/>
        </w:rPr>
        <w:t xml:space="preserve">I am writing to express my strong interest in contributing to your organization as a technology leader focused on Agentic AI, distributed systems, and enterprise architecture. With over 31 years of experience spanning AI/ML, cloud infrastructure, and systems engineering—including 6 US patents and 2 successful exits—I bring a unique combination of deep technical expertise and proven business impact.</w:t>
      </w:r>
    </w:p>
    <w:p>
      <w:pPr>
        <w:spacing w:after="240"/>
      </w:pPr>
      <w:r>
        <w:rPr>
          <w:sz w:val="24"/>
          <w:szCs w:val="24"/>
        </w:rPr>
        <w:t xml:space="preserve">In my current role as Chief Architect at CSSQUAREDB Technologies, I lead the development of Multi-Stack GenAI solutions on cutting-edge hardware including DGX/HGX B200 and MI-350x. I architect agent systems using LangChain, LangGraph, Google ADK, and Anthropic MCP, and design Agentic RAG pipelines for enterprise LLM hosting. Previously at Broadcom (VMware), I delivered the Private AI Foundation with NVIDIA (PAIF-N), achieving 3× throughput improvement on MLPerf benchmarks and driving over $50M in enterprise deals.</w:t>
      </w:r>
    </w:p>
    <w:p>
      <w:pPr>
        <w:spacing w:after="240"/>
      </w:pPr>
      <w:r>
        <w:rPr>
          <w:sz w:val="24"/>
          <w:szCs w:val="24"/>
        </w:rPr>
        <w:t xml:space="preserve">My track record includes significant achievements across multiple domains: I architected the DISH 5G Open RAN deployment covering 7,800+ sites and 70% of US population; led SONiCS platform evolution at Futurewei to support 1M+ FaaS invocations daily; and transformed a 500+ engineer organization at A10 Networks to DevOps practices, achieving 3× faster releases. My patents in storage networking technology at HP have been foundational to enterprise storage systems.</w:t>
      </w:r>
    </w:p>
    <w:p>
      <w:pPr>
        <w:spacing w:after="240"/>
      </w:pPr>
      <w:r>
        <w:rPr>
          <w:sz w:val="24"/>
          <w:szCs w:val="24"/>
        </w:rPr>
        <w:t xml:space="preserve">What distinguishes my approach is the combination of hands-on technical depth with strategic vision. I am equally comfortable optimizing CUDA kernels on H100 GPUs, designing compiler backends using LLVM/MLIR, and presenting to C-level executives. My recent projects include building custom interpreters in Rust, implementing distributed consensus with Raft, and developing MLIR-based compilers for WebAssembly edge inference.</w:t>
      </w:r>
    </w:p>
    <w:p>
      <w:pPr>
        <w:spacing w:after="240"/>
      </w:pPr>
      <w:r>
        <w:rPr>
          <w:sz w:val="24"/>
          <w:szCs w:val="24"/>
        </w:rPr>
        <w:t xml:space="preserve">I am excited about the opportunity to bring my expertise in Agentic AI systems, HPC optimization, and enterprise architecture to your team. I would welcome the chance to discuss how my experience building and scaling AI platforms can contribute to your organization's success.</w:t>
      </w:r>
    </w:p>
    <w:p>
      <w:pPr>
        <w:spacing w:after="80"/>
      </w:pPr>
      <w:r>
        <w:rPr>
          <w:sz w:val="24"/>
          <w:szCs w:val="24"/>
        </w:rPr>
        <w:t xml:space="preserve">Thank you for your consideration.</w:t>
      </w:r>
    </w:p>
    <w:p>
      <w:pPr>
        <w:spacing w:before="400" w:after="80"/>
      </w:pPr>
      <w:r>
        <w:rPr>
          <w:sz w:val="24"/>
          <w:szCs w:val="24"/>
        </w:rPr>
        <w:t xml:space="preserve">Sincerely,</w:t>
      </w:r>
    </w:p>
    <w:p>
      <w:pPr>
        <w:spacing w:before="400"/>
      </w:pPr>
      <w:r>
        <w:rPr>
          <w:b/>
          <w:bCs/>
          <w:sz w:val="24"/>
          <w:szCs w:val="24"/>
        </w:rPr>
        <w:t xml:space="preserve">Subramaniyam Venkata Pooni</w:t>
      </w:r>
    </w:p>
    <w:p>
      <w:r>
        <w:rPr>
          <w:i/>
          <w:iCs/>
          <w:color w:val="666666"/>
          <w:sz w:val="22"/>
          <w:szCs w:val="22"/>
        </w:rPr>
        <w:t xml:space="preserve">Chief Architect, Agentic Intelligence</w:t>
      </w:r>
    </w:p>
    <w:p>
      <w:pPr>
        <w:spacing w:before="200"/>
      </w:pPr>
      <w:r>
        <w:rPr>
          <w:color w:val="666666"/>
          <w:sz w:val="20"/>
          <w:szCs w:val="20"/>
        </w:rPr>
        <w:t xml:space="preserve">US Citizen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Relationship Id="rId7" Type="http://schemas.openxmlformats.org/officeDocument/2006/relationships/hyperlink" Target="https://sampooni.github.io/Profile/" TargetMode="Externa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2026-01-10T05:26:38.681Z</dcterms:created>
  <dcterms:modified xsi:type="dcterms:W3CDTF">2026-01-10T05:26:38.681Z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